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DD" w:rsidRPr="00FF4BDD" w:rsidRDefault="00FF4BDD" w:rsidP="00FF4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BDD">
        <w:rPr>
          <w:rFonts w:ascii="Times New Roman" w:hAnsi="Times New Roman" w:cs="Times New Roman"/>
          <w:b/>
          <w:sz w:val="32"/>
          <w:szCs w:val="32"/>
        </w:rPr>
        <w:t>Консультация для родителей «Что такое музыкальность?»</w:t>
      </w:r>
      <w:bookmarkStart w:id="0" w:name="_GoBack"/>
      <w:bookmarkEnd w:id="0"/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Что такое музыкальность? 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Глинка, Чайковский, Моцарт, Бетховен. Знаменитые, известные каждому имена. Кто избрал им путь гениев? Кто определил славу музыкантов-композиторов? Природа? Родители? Педагоги? Может быть, профессиональные качества передаются с генами? Может быть, сын ученого, повзрослев, станет ученым, а сын писателя — писателем? 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FF4BDD">
        <w:rPr>
          <w:rFonts w:ascii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 w:rsidRPr="00FF4BDD">
        <w:rPr>
          <w:rFonts w:ascii="Times New Roman" w:hAnsi="Times New Roman" w:cs="Times New Roman"/>
          <w:sz w:val="28"/>
          <w:szCs w:val="28"/>
        </w:rPr>
        <w:t xml:space="preserve"> или дочери. 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FF4BDD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FF4BDD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 развивающаяся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</w:t>
      </w:r>
      <w:r>
        <w:rPr>
          <w:rFonts w:ascii="Times New Roman" w:hAnsi="Times New Roman" w:cs="Times New Roman"/>
          <w:sz w:val="28"/>
          <w:szCs w:val="28"/>
        </w:rPr>
        <w:t>. Прислушиваясь к</w:t>
      </w:r>
      <w:r w:rsidRPr="00FF4BDD">
        <w:rPr>
          <w:rFonts w:ascii="Times New Roman" w:hAnsi="Times New Roman" w:cs="Times New Roman"/>
          <w:sz w:val="28"/>
          <w:szCs w:val="28"/>
        </w:rPr>
        <w:t xml:space="preserve"> собственном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4BDD">
        <w:rPr>
          <w:rFonts w:ascii="Times New Roman" w:hAnsi="Times New Roman" w:cs="Times New Roman"/>
          <w:sz w:val="28"/>
          <w:szCs w:val="28"/>
        </w:rPr>
        <w:t xml:space="preserve">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—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</w:t>
      </w:r>
      <w:r w:rsidRPr="00FF4BDD">
        <w:rPr>
          <w:rFonts w:ascii="Times New Roman" w:hAnsi="Times New Roman" w:cs="Times New Roman"/>
          <w:sz w:val="28"/>
          <w:szCs w:val="28"/>
        </w:rPr>
        <w:lastRenderedPageBreak/>
        <w:t>природным даром. Как уже говорилось, окружение, среда растит и питает личность. 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 ПАМЯТКА ДЛЯ РОДИТЕЛЕЙ 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1. Раннее проявление музыкальных способностей говорит о необходимости начинать музыкальное развитие ребенка как </w:t>
      </w:r>
      <w:r>
        <w:rPr>
          <w:rFonts w:ascii="Times New Roman" w:hAnsi="Times New Roman" w:cs="Times New Roman"/>
          <w:sz w:val="28"/>
          <w:szCs w:val="28"/>
        </w:rPr>
        <w:t>можно раньше. «Если не заложить</w:t>
      </w:r>
      <w:r w:rsidRPr="00FF4BDD">
        <w:rPr>
          <w:rFonts w:ascii="Times New Roman" w:hAnsi="Times New Roman" w:cs="Times New Roman"/>
          <w:sz w:val="28"/>
          <w:szCs w:val="28"/>
        </w:rPr>
        <w:t xml:space="preserve">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ветра и землетрясения», —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 2. 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FF4BDD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FF4BDD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F4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BDD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 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3. Отсутствие </w:t>
      </w:r>
      <w:proofErr w:type="gramStart"/>
      <w:r w:rsidRPr="00FF4BDD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FF4BDD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 </w:t>
      </w:r>
    </w:p>
    <w:p w:rsid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4. Не «приклеивайте» вашему ребенку «ярлык» немузыкальный, если вы ничего не сделали для того, чтобы эту музыкальность у него развить. </w:t>
      </w:r>
    </w:p>
    <w:p w:rsidR="000078FF" w:rsidRPr="00FF4BDD" w:rsidRDefault="00FF4BDD">
      <w:pPr>
        <w:rPr>
          <w:rFonts w:ascii="Times New Roman" w:hAnsi="Times New Roman" w:cs="Times New Roman"/>
          <w:sz w:val="28"/>
          <w:szCs w:val="28"/>
        </w:rPr>
      </w:pPr>
      <w:r w:rsidRPr="00FF4BDD">
        <w:rPr>
          <w:rFonts w:ascii="Times New Roman" w:hAnsi="Times New Roman" w:cs="Times New Roman"/>
          <w:sz w:val="28"/>
          <w:szCs w:val="28"/>
        </w:rPr>
        <w:t xml:space="preserve">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лада; </w:t>
      </w:r>
      <w:proofErr w:type="spellStart"/>
      <w:r w:rsidRPr="00FF4BD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F4BDD">
        <w:rPr>
          <w:rFonts w:ascii="Times New Roman" w:hAnsi="Times New Roman" w:cs="Times New Roman"/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sectPr w:rsidR="000078FF" w:rsidRPr="00FF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A6"/>
    <w:rsid w:val="000078FF"/>
    <w:rsid w:val="003442A6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2018-05-10T09:40:00Z</dcterms:created>
  <dcterms:modified xsi:type="dcterms:W3CDTF">2018-05-10T09:45:00Z</dcterms:modified>
</cp:coreProperties>
</file>